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15" w:rsidRPr="00325F57" w:rsidRDefault="00325F57" w:rsidP="00325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5F57">
        <w:rPr>
          <w:rFonts w:ascii="Arial" w:hAnsi="Arial" w:cs="Arial"/>
          <w:b/>
          <w:sz w:val="24"/>
          <w:szCs w:val="24"/>
        </w:rPr>
        <w:t>Сведения об оценке потребителями  качества оказания услуг,</w:t>
      </w:r>
    </w:p>
    <w:p w:rsidR="00325F57" w:rsidRDefault="00325F57" w:rsidP="00325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25F57">
        <w:rPr>
          <w:rFonts w:ascii="Arial" w:hAnsi="Arial" w:cs="Arial"/>
          <w:b/>
          <w:sz w:val="24"/>
          <w:szCs w:val="24"/>
        </w:rPr>
        <w:t>замечаниях</w:t>
      </w:r>
      <w:proofErr w:type="gramEnd"/>
      <w:r w:rsidRPr="00325F57">
        <w:rPr>
          <w:rFonts w:ascii="Arial" w:hAnsi="Arial" w:cs="Arial"/>
          <w:b/>
          <w:sz w:val="24"/>
          <w:szCs w:val="24"/>
        </w:rPr>
        <w:t xml:space="preserve"> потребителей к качеству услуг и (или) порядку их оказания</w:t>
      </w:r>
    </w:p>
    <w:p w:rsidR="00EC1299" w:rsidRDefault="00EC1299" w:rsidP="00325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5F57" w:rsidRDefault="00325F57" w:rsidP="00325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325F57" w:rsidTr="00172EDD">
        <w:tc>
          <w:tcPr>
            <w:tcW w:w="9571" w:type="dxa"/>
            <w:gridSpan w:val="5"/>
          </w:tcPr>
          <w:p w:rsidR="00325F57" w:rsidRPr="00325F57" w:rsidRDefault="00325F57" w:rsidP="00325F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299">
              <w:rPr>
                <w:rFonts w:ascii="Arial" w:hAnsi="Arial" w:cs="Arial"/>
                <w:sz w:val="20"/>
                <w:szCs w:val="20"/>
              </w:rPr>
              <w:t>Автономное стационарное учреждение социального обслуживания населения Тюменской области</w:t>
            </w:r>
            <w:r w:rsidRPr="00325F57">
              <w:rPr>
                <w:rFonts w:ascii="Arial" w:hAnsi="Arial" w:cs="Arial"/>
                <w:b/>
                <w:sz w:val="20"/>
                <w:szCs w:val="20"/>
              </w:rPr>
              <w:t xml:space="preserve"> «Пансионат для ветеранов войны и труда»</w:t>
            </w:r>
          </w:p>
        </w:tc>
      </w:tr>
      <w:tr w:rsidR="00325F57" w:rsidTr="00243D9C">
        <w:tc>
          <w:tcPr>
            <w:tcW w:w="9571" w:type="dxa"/>
            <w:gridSpan w:val="5"/>
          </w:tcPr>
          <w:p w:rsidR="00325F57" w:rsidRPr="00EC1299" w:rsidRDefault="00325F57" w:rsidP="00871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299">
              <w:rPr>
                <w:rFonts w:ascii="Arial" w:hAnsi="Arial" w:cs="Arial"/>
                <w:b/>
                <w:sz w:val="20"/>
                <w:szCs w:val="20"/>
              </w:rPr>
              <w:t>Количество граждан, принявших участие в анкетиров</w:t>
            </w:r>
            <w:r w:rsidR="008714D6">
              <w:rPr>
                <w:rFonts w:ascii="Arial" w:hAnsi="Arial" w:cs="Arial"/>
                <w:b/>
                <w:sz w:val="20"/>
                <w:szCs w:val="20"/>
              </w:rPr>
              <w:t>ании, в том числе родственники 85  человек, ч</w:t>
            </w:r>
            <w:r w:rsidRPr="00EC1299">
              <w:rPr>
                <w:rFonts w:ascii="Arial" w:hAnsi="Arial" w:cs="Arial"/>
                <w:b/>
                <w:sz w:val="20"/>
                <w:szCs w:val="20"/>
              </w:rPr>
              <w:t xml:space="preserve">то составляет </w:t>
            </w:r>
            <w:r w:rsidR="008714D6">
              <w:rPr>
                <w:rFonts w:ascii="Arial" w:hAnsi="Arial" w:cs="Arial"/>
                <w:b/>
                <w:sz w:val="20"/>
                <w:szCs w:val="20"/>
              </w:rPr>
              <w:t xml:space="preserve"> 76</w:t>
            </w:r>
            <w:r w:rsidRPr="00EC1299">
              <w:rPr>
                <w:rFonts w:ascii="Arial" w:hAnsi="Arial" w:cs="Arial"/>
                <w:b/>
                <w:sz w:val="20"/>
                <w:szCs w:val="20"/>
              </w:rPr>
              <w:t xml:space="preserve"> % от общего количества проживающих в учреждении</w:t>
            </w:r>
          </w:p>
        </w:tc>
      </w:tr>
      <w:tr w:rsidR="00325F57" w:rsidTr="008C47FD">
        <w:tc>
          <w:tcPr>
            <w:tcW w:w="9571" w:type="dxa"/>
            <w:gridSpan w:val="5"/>
          </w:tcPr>
          <w:p w:rsidR="00325F57" w:rsidRDefault="00325F57" w:rsidP="00871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299">
              <w:rPr>
                <w:rFonts w:ascii="Arial" w:hAnsi="Arial" w:cs="Arial"/>
                <w:b/>
                <w:sz w:val="20"/>
                <w:szCs w:val="20"/>
              </w:rPr>
              <w:t>Средний в</w:t>
            </w:r>
            <w:r w:rsidR="008714D6">
              <w:rPr>
                <w:rFonts w:ascii="Arial" w:hAnsi="Arial" w:cs="Arial"/>
                <w:b/>
                <w:sz w:val="20"/>
                <w:szCs w:val="20"/>
              </w:rPr>
              <w:t>озраст респондентов, принявших у</w:t>
            </w:r>
            <w:r w:rsidRPr="00EC1299">
              <w:rPr>
                <w:rFonts w:ascii="Arial" w:hAnsi="Arial" w:cs="Arial"/>
                <w:b/>
                <w:sz w:val="20"/>
                <w:szCs w:val="20"/>
              </w:rPr>
              <w:t>частие в анкетировании</w:t>
            </w:r>
            <w:r w:rsidR="008714D6">
              <w:rPr>
                <w:rFonts w:ascii="Arial" w:hAnsi="Arial" w:cs="Arial"/>
                <w:b/>
                <w:sz w:val="20"/>
                <w:szCs w:val="20"/>
              </w:rPr>
              <w:t xml:space="preserve"> 83</w:t>
            </w:r>
          </w:p>
          <w:p w:rsidR="008714D6" w:rsidRPr="00EC1299" w:rsidRDefault="008714D6" w:rsidP="00871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5F57" w:rsidTr="0057101A">
        <w:tc>
          <w:tcPr>
            <w:tcW w:w="9571" w:type="dxa"/>
            <w:gridSpan w:val="5"/>
          </w:tcPr>
          <w:p w:rsidR="00325F57" w:rsidRPr="00EC1299" w:rsidRDefault="00325F57" w:rsidP="00325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299">
              <w:rPr>
                <w:rFonts w:ascii="Arial" w:hAnsi="Arial" w:cs="Arial"/>
                <w:b/>
                <w:sz w:val="20"/>
                <w:szCs w:val="20"/>
              </w:rPr>
              <w:t>Сроки проживания граждан в учреждении</w:t>
            </w:r>
            <w:proofErr w:type="gramStart"/>
            <w:r w:rsidRPr="00EC1299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325F57" w:rsidTr="009D67A0">
        <w:tc>
          <w:tcPr>
            <w:tcW w:w="9571" w:type="dxa"/>
            <w:gridSpan w:val="5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Менее 1 года -</w:t>
            </w:r>
            <w:r w:rsidR="008714D6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325F57" w:rsidTr="00FD5557">
        <w:tc>
          <w:tcPr>
            <w:tcW w:w="9571" w:type="dxa"/>
            <w:gridSpan w:val="5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года до 3 лет-</w:t>
            </w:r>
            <w:r w:rsidR="008714D6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</w:tr>
      <w:tr w:rsidR="00325F57" w:rsidTr="004C7CFF">
        <w:tc>
          <w:tcPr>
            <w:tcW w:w="9571" w:type="dxa"/>
            <w:gridSpan w:val="5"/>
          </w:tcPr>
          <w:p w:rsidR="00325F57" w:rsidRPr="00325F57" w:rsidRDefault="00325F57" w:rsidP="00871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 лет до 5 лет -</w:t>
            </w:r>
            <w:r w:rsidR="008714D6"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</w:tr>
      <w:tr w:rsidR="00325F57" w:rsidTr="00862821">
        <w:tc>
          <w:tcPr>
            <w:tcW w:w="9571" w:type="dxa"/>
            <w:gridSpan w:val="5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 лет и больше -</w:t>
            </w:r>
            <w:r w:rsidR="008714D6"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</w:tr>
      <w:tr w:rsidR="00325F57" w:rsidTr="00325F57">
        <w:tc>
          <w:tcPr>
            <w:tcW w:w="675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3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1914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Низкий уровень (чел_</w:t>
            </w:r>
            <w:proofErr w:type="gramEnd"/>
          </w:p>
        </w:tc>
        <w:tc>
          <w:tcPr>
            <w:tcW w:w="1914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уровень (чел)</w:t>
            </w:r>
          </w:p>
        </w:tc>
        <w:tc>
          <w:tcPr>
            <w:tcW w:w="1915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 уровень (чел)</w:t>
            </w:r>
          </w:p>
        </w:tc>
      </w:tr>
      <w:tr w:rsidR="00325F57" w:rsidTr="00325F57">
        <w:tc>
          <w:tcPr>
            <w:tcW w:w="675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</w:tcPr>
          <w:p w:rsidR="00325F57" w:rsidRPr="00EC1299" w:rsidRDefault="00325F57" w:rsidP="00EC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299">
              <w:rPr>
                <w:rFonts w:ascii="Arial" w:hAnsi="Arial" w:cs="Arial"/>
                <w:b/>
                <w:sz w:val="20"/>
                <w:szCs w:val="20"/>
              </w:rPr>
              <w:t>Ба</w:t>
            </w:r>
            <w:r w:rsidR="00EC1299" w:rsidRPr="00EC1299">
              <w:rPr>
                <w:rFonts w:ascii="Arial" w:hAnsi="Arial" w:cs="Arial"/>
                <w:b/>
                <w:sz w:val="20"/>
                <w:szCs w:val="20"/>
              </w:rPr>
              <w:t>ль</w:t>
            </w:r>
            <w:r w:rsidRPr="00EC1299">
              <w:rPr>
                <w:rFonts w:ascii="Arial" w:hAnsi="Arial" w:cs="Arial"/>
                <w:b/>
                <w:sz w:val="20"/>
                <w:szCs w:val="20"/>
              </w:rPr>
              <w:t>ная система оценки качества работы учреждения</w:t>
            </w:r>
          </w:p>
        </w:tc>
        <w:tc>
          <w:tcPr>
            <w:tcW w:w="1914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баллов</w:t>
            </w:r>
          </w:p>
        </w:tc>
        <w:tc>
          <w:tcPr>
            <w:tcW w:w="1914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балл</w:t>
            </w:r>
          </w:p>
        </w:tc>
        <w:tc>
          <w:tcPr>
            <w:tcW w:w="1915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балла</w:t>
            </w:r>
          </w:p>
        </w:tc>
      </w:tr>
      <w:tr w:rsidR="00325F57" w:rsidTr="00325F57">
        <w:tc>
          <w:tcPr>
            <w:tcW w:w="675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325F57" w:rsidRPr="00EC1299" w:rsidRDefault="00325F57" w:rsidP="00325F5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1299">
              <w:rPr>
                <w:rFonts w:ascii="Arial" w:hAnsi="Arial" w:cs="Arial"/>
                <w:b/>
                <w:i/>
                <w:sz w:val="18"/>
                <w:szCs w:val="18"/>
              </w:rPr>
              <w:t>Доброжелательность, вежливость и компетентность работников учреждения</w:t>
            </w:r>
          </w:p>
        </w:tc>
        <w:tc>
          <w:tcPr>
            <w:tcW w:w="1914" w:type="dxa"/>
          </w:tcPr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F57" w:rsidRPr="00325F57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F57" w:rsidRPr="00325F57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15" w:type="dxa"/>
          </w:tcPr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F57" w:rsidRPr="00325F57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325F57" w:rsidTr="00670A7A">
        <w:tc>
          <w:tcPr>
            <w:tcW w:w="675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4"/>
          </w:tcPr>
          <w:p w:rsid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Замечания и предложения респондентов:</w:t>
            </w:r>
            <w:r w:rsidR="008714D6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EC1299" w:rsidRPr="00325F57" w:rsidRDefault="00EC1299" w:rsidP="0032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F57" w:rsidTr="00325F57">
        <w:tc>
          <w:tcPr>
            <w:tcW w:w="675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325F57" w:rsidRPr="00EC1299" w:rsidRDefault="00325F57" w:rsidP="00325F5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1299">
              <w:rPr>
                <w:rFonts w:ascii="Arial" w:hAnsi="Arial" w:cs="Arial"/>
                <w:b/>
                <w:i/>
                <w:sz w:val="18"/>
                <w:szCs w:val="18"/>
              </w:rPr>
              <w:t>Удовлетворенность качеством социального обслуживания</w:t>
            </w:r>
          </w:p>
        </w:tc>
        <w:tc>
          <w:tcPr>
            <w:tcW w:w="1914" w:type="dxa"/>
          </w:tcPr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F57" w:rsidRPr="00325F57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F57" w:rsidRPr="00325F57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15" w:type="dxa"/>
          </w:tcPr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F57" w:rsidRPr="00325F57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325F57" w:rsidTr="00347F36">
        <w:tc>
          <w:tcPr>
            <w:tcW w:w="675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4"/>
          </w:tcPr>
          <w:p w:rsid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Замечания и предложения респондентов:</w:t>
            </w:r>
            <w:r w:rsidR="008714D6">
              <w:rPr>
                <w:rFonts w:ascii="Arial" w:hAnsi="Arial" w:cs="Arial"/>
                <w:sz w:val="20"/>
                <w:szCs w:val="20"/>
              </w:rPr>
              <w:t xml:space="preserve"> - нужен второй врач и ночная медсестра</w:t>
            </w:r>
          </w:p>
          <w:p w:rsidR="00EC1299" w:rsidRPr="00325F57" w:rsidRDefault="00EC1299" w:rsidP="0032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F57" w:rsidTr="00325F57">
        <w:tc>
          <w:tcPr>
            <w:tcW w:w="675" w:type="dxa"/>
          </w:tcPr>
          <w:p w:rsidR="00325F57" w:rsidRPr="00325F57" w:rsidRDefault="00325F57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325F57" w:rsidRDefault="00EC1299" w:rsidP="00325F5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1299">
              <w:rPr>
                <w:rFonts w:ascii="Arial" w:hAnsi="Arial" w:cs="Arial"/>
                <w:b/>
                <w:i/>
                <w:sz w:val="18"/>
                <w:szCs w:val="18"/>
              </w:rPr>
              <w:t>Комфортность условий и доступность получения услуг, в том числе для граждан с ограниченными возможностями (данный критерий складывается из оценки двух показателей):</w:t>
            </w:r>
          </w:p>
          <w:p w:rsidR="00EC1299" w:rsidRPr="00EC1299" w:rsidRDefault="00EC1299" w:rsidP="00325F5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C1299" w:rsidRDefault="00EC1299" w:rsidP="00325F5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1299">
              <w:rPr>
                <w:rFonts w:ascii="Arial" w:hAnsi="Arial" w:cs="Arial"/>
                <w:b/>
                <w:i/>
                <w:sz w:val="18"/>
                <w:szCs w:val="18"/>
              </w:rPr>
              <w:t>- клиенты, оценивающие условия оказания услуг, как доступные;</w:t>
            </w:r>
          </w:p>
          <w:p w:rsidR="00EC1299" w:rsidRPr="00EC1299" w:rsidRDefault="00EC1299" w:rsidP="00325F5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C1299" w:rsidRPr="00EC1299" w:rsidRDefault="00EC1299" w:rsidP="00325F5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1299">
              <w:rPr>
                <w:rFonts w:ascii="Arial" w:hAnsi="Arial" w:cs="Arial"/>
                <w:b/>
                <w:i/>
                <w:sz w:val="18"/>
                <w:szCs w:val="18"/>
              </w:rPr>
              <w:t>- клиенты, оценивающие условия оказания услуг, как комфортные</w:t>
            </w:r>
          </w:p>
          <w:p w:rsidR="00EC1299" w:rsidRPr="00325F57" w:rsidRDefault="00EC1299" w:rsidP="00325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F57" w:rsidRPr="00325F57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F57" w:rsidRPr="00325F57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15" w:type="dxa"/>
          </w:tcPr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4D6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F57" w:rsidRPr="00325F57" w:rsidRDefault="008714D6" w:rsidP="0087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C1299" w:rsidTr="00B00A1F">
        <w:tc>
          <w:tcPr>
            <w:tcW w:w="675" w:type="dxa"/>
          </w:tcPr>
          <w:p w:rsidR="00EC1299" w:rsidRPr="00325F57" w:rsidRDefault="00EC1299" w:rsidP="00325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4"/>
          </w:tcPr>
          <w:p w:rsidR="00EC1299" w:rsidRDefault="00EC1299" w:rsidP="0032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Замечания и предложения респондентов:</w:t>
            </w:r>
            <w:r w:rsidR="008714D6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C1299" w:rsidRPr="00325F57" w:rsidRDefault="00EC1299" w:rsidP="0032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5F57" w:rsidRPr="00325F57" w:rsidRDefault="00325F57" w:rsidP="00325F5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25F57" w:rsidRPr="00325F57" w:rsidSect="00B8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F57"/>
    <w:rsid w:val="00325F57"/>
    <w:rsid w:val="0036122C"/>
    <w:rsid w:val="00385A72"/>
    <w:rsid w:val="00432FF8"/>
    <w:rsid w:val="008714D6"/>
    <w:rsid w:val="00B80615"/>
    <w:rsid w:val="00C11A3E"/>
    <w:rsid w:val="00CA5B4A"/>
    <w:rsid w:val="00EC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2015-03-12T08:50:00Z</dcterms:created>
  <dcterms:modified xsi:type="dcterms:W3CDTF">2015-03-12T09:27:00Z</dcterms:modified>
</cp:coreProperties>
</file>